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elacomgrade"/>
        <w:tblpPr w:leftFromText="141" w:rightFromText="141" w:vertAnchor="page" w:horzAnchor="margin" w:tblpXSpec="center" w:tblpY="14888"/>
        <w:tblW w:w="9322" w:type="dxa"/>
        <w:tblLook w:val="04A0"/>
      </w:tblPr>
      <w:tblGrid>
        <w:gridCol w:w="2802"/>
        <w:gridCol w:w="3260"/>
        <w:gridCol w:w="3260"/>
      </w:tblGrid>
      <w:tr w:rsidR="006B6795" w:rsidTr="003755FB">
        <w:tc>
          <w:tcPr>
            <w:tcW w:w="2802" w:type="dxa"/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Programador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3755FB">
        <w:tc>
          <w:tcPr>
            <w:tcW w:w="2802" w:type="dxa"/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Victor Hugo Feijão Alencar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Sérgio Clério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432ED0" w:rsidP="00C86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Maio</w:t>
            </w:r>
            <w:r w:rsidR="00AB366A">
              <w:rPr>
                <w:sz w:val="24"/>
                <w:szCs w:val="24"/>
              </w:rPr>
              <w:t>/2015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Content>
        <w:p w:rsidR="00F7639D" w:rsidRDefault="007102B6">
          <w:pPr>
            <w:pStyle w:val="CabealhodoSumrio"/>
          </w:pPr>
          <w:r w:rsidRPr="006D099B">
            <w:rPr>
              <w:sz w:val="72"/>
              <w:szCs w:val="72"/>
            </w:rPr>
            <w:t>Índice</w:t>
          </w:r>
        </w:p>
        <w:p w:rsidR="00EA2F51" w:rsidRDefault="005B002A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hyperlink w:anchor="_Toc422923422" w:history="1">
            <w:r w:rsidR="00EA2F51" w:rsidRPr="00423D1B">
              <w:rPr>
                <w:rStyle w:val="Hyperlink"/>
                <w:rFonts w:cs="Arial"/>
                <w:noProof/>
              </w:rPr>
              <w:t>1.</w:t>
            </w:r>
            <w:r w:rsidR="00EA2F51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EA2F51" w:rsidRPr="00423D1B">
              <w:rPr>
                <w:rStyle w:val="Hyperlink"/>
                <w:rFonts w:cs="Arial"/>
                <w:noProof/>
              </w:rPr>
              <w:t>Introdução</w:t>
            </w:r>
            <w:r w:rsidR="00EA2F51">
              <w:rPr>
                <w:noProof/>
                <w:webHidden/>
              </w:rPr>
              <w:tab/>
            </w:r>
            <w:r w:rsidR="00EA2F51">
              <w:rPr>
                <w:noProof/>
                <w:webHidden/>
              </w:rPr>
              <w:fldChar w:fldCharType="begin"/>
            </w:r>
            <w:r w:rsidR="00EA2F51">
              <w:rPr>
                <w:noProof/>
                <w:webHidden/>
              </w:rPr>
              <w:instrText xml:space="preserve"> PAGEREF _Toc422923422 \h </w:instrText>
            </w:r>
            <w:r w:rsidR="00EA2F51">
              <w:rPr>
                <w:noProof/>
                <w:webHidden/>
              </w:rPr>
            </w:r>
            <w:r w:rsidR="00EA2F51">
              <w:rPr>
                <w:noProof/>
                <w:webHidden/>
              </w:rPr>
              <w:fldChar w:fldCharType="separate"/>
            </w:r>
            <w:r w:rsidR="00EA2F51">
              <w:rPr>
                <w:noProof/>
                <w:webHidden/>
              </w:rPr>
              <w:t>3</w:t>
            </w:r>
            <w:r w:rsidR="00EA2F51"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3" w:history="1">
            <w:r w:rsidRPr="00423D1B">
              <w:rPr>
                <w:rStyle w:val="Hyperlink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rFonts w:cs="Arial"/>
                <w:noProof/>
              </w:rPr>
              <w:t>Atividades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4" w:history="1">
            <w:r w:rsidRPr="00423D1B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noProof/>
              </w:rPr>
              <w:t>Listagem e pesquisa dos termos de doação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5" w:history="1">
            <w:r w:rsidRPr="00423D1B">
              <w:rPr>
                <w:rStyle w:val="Hyperlink"/>
                <w:noProof/>
              </w:rPr>
              <w:t>2.2.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noProof/>
              </w:rPr>
              <w:t>QrCode e dados dinâmicos no termo de doação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6" w:history="1">
            <w:r w:rsidRPr="00423D1B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noProof/>
              </w:rPr>
              <w:t>Consulta de autenticidade dos termos de doação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7" w:history="1">
            <w:r w:rsidRPr="00423D1B">
              <w:rPr>
                <w:rStyle w:val="Hyperlink"/>
                <w:noProof/>
              </w:rPr>
              <w:t>2.4.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noProof/>
              </w:rPr>
              <w:t>Criação do total de páginas no componente dom-pdf e alteração na verificação de segurança do download do termo.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2F51" w:rsidRDefault="00EA2F51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22923428" w:history="1">
            <w:r w:rsidRPr="00423D1B">
              <w:rPr>
                <w:rStyle w:val="Hyperlink"/>
                <w:noProof/>
              </w:rPr>
              <w:t>2.5.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423D1B">
              <w:rPr>
                <w:rStyle w:val="Hyperlink"/>
                <w:noProof/>
              </w:rPr>
              <w:t>Correções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_Toc422923428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639D" w:rsidRDefault="005B002A">
          <w:r>
            <w:fldChar w:fldCharType="end"/>
          </w:r>
        </w:p>
      </w:sdtContent>
    </w:sdt>
    <w:p w:rsidR="00F7639D" w:rsidRDefault="00F7639D" w:rsidP="006D099B">
      <w:pPr>
        <w:pStyle w:val="Ttulo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0" w:name="_Toc422923422"/>
      <w:r w:rsidR="007102B6" w:rsidRPr="007102B6">
        <w:rPr>
          <w:rFonts w:cs="Arial"/>
        </w:rPr>
        <w:lastRenderedPageBreak/>
        <w:t>Introdução</w:t>
      </w:r>
      <w:bookmarkEnd w:id="0"/>
    </w:p>
    <w:p w:rsidR="00D55548" w:rsidRDefault="007102B6" w:rsidP="00D55548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>Neste documento não terá explicações muito detalhadas dos programas utilizados durante o desenvolvimento, mas terá referência para a documentação da própria ferramenta (bibliotecas, APIs, frameworks, etc).</w:t>
      </w:r>
    </w:p>
    <w:p w:rsidR="00D55548" w:rsidRPr="00D55548" w:rsidRDefault="00D55548" w:rsidP="00D55548">
      <w:pPr>
        <w:ind w:left="360"/>
        <w:rPr>
          <w:b/>
        </w:rPr>
      </w:pPr>
      <w:r w:rsidRPr="00D55548">
        <w:rPr>
          <w:b/>
        </w:rPr>
        <w:t>A duração estimada das atividades é referente à duração da entrega da atividade que incluem feriados e finais de semana e não a quantidade de dias úteis de trabalho.</w:t>
      </w:r>
    </w:p>
    <w:p w:rsidR="006D099B" w:rsidRDefault="006D099B" w:rsidP="006D099B">
      <w:pPr>
        <w:pStyle w:val="Ttulo1"/>
        <w:numPr>
          <w:ilvl w:val="0"/>
          <w:numId w:val="3"/>
        </w:numPr>
        <w:rPr>
          <w:rFonts w:cs="Arial"/>
          <w:szCs w:val="52"/>
        </w:rPr>
      </w:pPr>
      <w:bookmarkStart w:id="1" w:name="_Toc422923423"/>
      <w:r w:rsidRPr="006D099B">
        <w:rPr>
          <w:rFonts w:cs="Arial"/>
          <w:szCs w:val="52"/>
        </w:rPr>
        <w:t>Atividades realizadas</w:t>
      </w:r>
      <w:bookmarkEnd w:id="1"/>
    </w:p>
    <w:p w:rsidR="00403BD7" w:rsidRDefault="00F60C22" w:rsidP="006D099B">
      <w:pPr>
        <w:pStyle w:val="Ttulo2"/>
        <w:numPr>
          <w:ilvl w:val="1"/>
          <w:numId w:val="3"/>
        </w:numPr>
      </w:pPr>
      <w:bookmarkStart w:id="2" w:name="_Toc422923424"/>
      <w:r>
        <w:t>Listagem e pesquisa dos termos de doação</w:t>
      </w:r>
      <w:bookmarkEnd w:id="2"/>
    </w:p>
    <w:p w:rsidR="000210F9" w:rsidRDefault="00F60C22" w:rsidP="00403BD7">
      <w:pPr>
        <w:ind w:left="708"/>
      </w:pPr>
      <w:r>
        <w:t>Criação da tela de listagem e pesquisa dos termos de doação.</w:t>
      </w:r>
    </w:p>
    <w:p w:rsidR="009F1F92" w:rsidRDefault="009F1F92" w:rsidP="00403BD7">
      <w:pPr>
        <w:ind w:left="708"/>
        <w:rPr>
          <w:b/>
        </w:rPr>
      </w:pPr>
      <w:r w:rsidRPr="00F87BF0">
        <w:rPr>
          <w:u w:val="single"/>
        </w:rPr>
        <w:t>Duração</w:t>
      </w:r>
      <w:r w:rsidR="000F5B5F">
        <w:rPr>
          <w:u w:val="single"/>
        </w:rPr>
        <w:t xml:space="preserve"> estimada</w:t>
      </w:r>
      <w:r w:rsidRPr="00F87BF0">
        <w:rPr>
          <w:u w:val="single"/>
        </w:rPr>
        <w:t xml:space="preserve"> da atividade:</w:t>
      </w:r>
      <w:r w:rsidR="00F60C22">
        <w:rPr>
          <w:b/>
        </w:rPr>
        <w:t>4</w:t>
      </w:r>
      <w:r w:rsidR="00821CC1">
        <w:rPr>
          <w:b/>
        </w:rPr>
        <w:t xml:space="preserve"> d</w:t>
      </w:r>
      <w:r w:rsidR="005C7CEF">
        <w:rPr>
          <w:b/>
        </w:rPr>
        <w:t>ia</w:t>
      </w:r>
      <w:r w:rsidR="00821CC1">
        <w:rPr>
          <w:b/>
        </w:rPr>
        <w:t>s</w:t>
      </w:r>
    </w:p>
    <w:p w:rsidR="000210F9" w:rsidRPr="000210F9" w:rsidRDefault="000210F9" w:rsidP="00403BD7">
      <w:pPr>
        <w:ind w:left="708"/>
      </w:pPr>
      <w:r>
        <w:rPr>
          <w:u w:val="single"/>
        </w:rPr>
        <w:t>Atividades secundárias:</w:t>
      </w:r>
      <w:r w:rsidR="00F60C22">
        <w:t xml:space="preserve">Aprimorado </w:t>
      </w:r>
      <w:r w:rsidR="00C634BC">
        <w:t xml:space="preserve">a </w:t>
      </w:r>
      <w:r w:rsidR="00F60C22">
        <w:t>documentação de configuração do servidor.</w:t>
      </w:r>
    </w:p>
    <w:p w:rsidR="00403BD7" w:rsidRPr="00403BD7" w:rsidRDefault="00403BD7" w:rsidP="00403BD7"/>
    <w:p w:rsidR="006D099B" w:rsidRDefault="007125D7" w:rsidP="006D099B">
      <w:pPr>
        <w:pStyle w:val="Ttulo2"/>
        <w:numPr>
          <w:ilvl w:val="1"/>
          <w:numId w:val="3"/>
        </w:numPr>
      </w:pPr>
      <w:bookmarkStart w:id="3" w:name="_Toc422923425"/>
      <w:r>
        <w:t>QrCode e dados dinâmicos no termo de doação</w:t>
      </w:r>
      <w:bookmarkEnd w:id="3"/>
    </w:p>
    <w:p w:rsidR="00E403C4" w:rsidRDefault="007125D7" w:rsidP="007125D7">
      <w:pPr>
        <w:ind w:left="708"/>
      </w:pPr>
      <w:r>
        <w:t>Adição do QrCode no cabeçalho de cada página do termo, para melhorar a validação através de dispositivos móveis, e adição do preenchimento dinâmico dos dados do usuário no termo, antes os valores estavam fixos/limpos.</w:t>
      </w:r>
    </w:p>
    <w:p w:rsidR="000D59E0" w:rsidRPr="0062328B" w:rsidRDefault="00EA2F51" w:rsidP="007125D7">
      <w:pPr>
        <w:ind w:left="7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84.75pt" o:bordertopcolor="this" o:borderleftcolor="this" o:borderbottomcolor="this" o:borderrightcolor="this">
            <v:imagedata r:id="rId9" o:title="qrcode"/>
            <w10:bordertop type="dot" width="8" shadow="t"/>
            <w10:borderleft type="dot" width="8" shadow="t"/>
            <w10:borderbottom type="dot" width="8" shadow="t"/>
            <w10:borderright type="dot" width="8" shadow="t"/>
          </v:shape>
        </w:pict>
      </w:r>
    </w:p>
    <w:p w:rsidR="00E403C4" w:rsidRDefault="00403BD7" w:rsidP="00E403C4">
      <w:pPr>
        <w:ind w:left="708"/>
        <w:rPr>
          <w:b/>
        </w:rPr>
      </w:pPr>
      <w:r w:rsidRPr="00F87BF0">
        <w:rPr>
          <w:u w:val="single"/>
        </w:rPr>
        <w:t>Duração</w:t>
      </w:r>
      <w:r w:rsidR="00FF72C3">
        <w:rPr>
          <w:u w:val="single"/>
        </w:rPr>
        <w:t>estimada</w:t>
      </w:r>
      <w:r w:rsidRPr="00F87BF0">
        <w:rPr>
          <w:u w:val="single"/>
        </w:rPr>
        <w:t xml:space="preserve"> da atividade:</w:t>
      </w:r>
      <w:r w:rsidR="007125D7">
        <w:rPr>
          <w:b/>
        </w:rPr>
        <w:t>5</w:t>
      </w:r>
      <w:r w:rsidR="00DC6CD2">
        <w:rPr>
          <w:b/>
        </w:rPr>
        <w:t xml:space="preserve"> d</w:t>
      </w:r>
      <w:r w:rsidR="00B80FA6" w:rsidRPr="00B80FA6">
        <w:rPr>
          <w:b/>
        </w:rPr>
        <w:t>ia</w:t>
      </w:r>
      <w:r w:rsidR="00DC6CD2">
        <w:rPr>
          <w:b/>
        </w:rPr>
        <w:t>s</w:t>
      </w:r>
    </w:p>
    <w:p w:rsidR="00403BD7" w:rsidRPr="00452B66" w:rsidRDefault="007125D7" w:rsidP="00E403C4">
      <w:pPr>
        <w:ind w:left="708"/>
      </w:pPr>
      <w:r>
        <w:rPr>
          <w:u w:val="single"/>
        </w:rPr>
        <w:lastRenderedPageBreak/>
        <w:t>Atividades secundárias:</w:t>
      </w:r>
      <w:r>
        <w:t xml:space="preserve"> Veri</w:t>
      </w:r>
      <w:r w:rsidR="003463EA">
        <w:t xml:space="preserve">ficação </w:t>
      </w:r>
      <w:r>
        <w:t>do erro de unicidade do campo ‘codigo’ no banco; Adição de data e hora no registro do termo de doação.</w:t>
      </w:r>
    </w:p>
    <w:p w:rsidR="00174DB1" w:rsidRDefault="00604985" w:rsidP="008C0819">
      <w:pPr>
        <w:pStyle w:val="Ttulo2"/>
        <w:numPr>
          <w:ilvl w:val="1"/>
          <w:numId w:val="3"/>
        </w:numPr>
      </w:pPr>
      <w:bookmarkStart w:id="4" w:name="_Toc422923426"/>
      <w:r>
        <w:t>Consulta de autenticidade</w:t>
      </w:r>
      <w:r w:rsidR="000D59E0">
        <w:t xml:space="preserve"> dos termos de doação</w:t>
      </w:r>
      <w:bookmarkEnd w:id="4"/>
    </w:p>
    <w:p w:rsidR="00DD1972" w:rsidRDefault="000D59E0" w:rsidP="00670769">
      <w:pPr>
        <w:ind w:left="708"/>
      </w:pPr>
      <w:r>
        <w:t>A tela de consulta de autenticidade</w:t>
      </w:r>
      <w:r w:rsidR="0093464C">
        <w:t>,</w:t>
      </w:r>
      <w:r>
        <w:t xml:space="preserve"> conta com </w:t>
      </w:r>
      <w:r w:rsidR="0093464C">
        <w:t>dupla verificação de segurança: captcha e curto tempo de sessão para download após informar o captcha correto</w:t>
      </w:r>
      <w:r w:rsidR="003E1806">
        <w:t>.</w:t>
      </w:r>
    </w:p>
    <w:p w:rsidR="0093464C" w:rsidRDefault="00EA2F51" w:rsidP="00670769">
      <w:pPr>
        <w:ind w:left="708"/>
      </w:pPr>
      <w:r>
        <w:pict>
          <v:shape id="_x0000_i1026" type="#_x0000_t75" style="width:284.25pt;height:258.75pt" o:bordertopcolor="this" o:borderleftcolor="this" o:borderbottomcolor="this" o:borderrightcolor="this">
            <v:imagedata r:id="rId10" o:title="consultar"/>
            <w10:bordertop type="dot" width="8" shadow="t"/>
            <w10:borderleft type="dot" width="8" shadow="t"/>
            <w10:borderbottom type="dot" width="8" shadow="t"/>
            <w10:borderright type="dot" width="8" shadow="t"/>
          </v:shape>
        </w:pict>
      </w:r>
    </w:p>
    <w:p w:rsidR="0093464C" w:rsidRDefault="0052307E" w:rsidP="0093464C">
      <w:pPr>
        <w:ind w:left="708"/>
        <w:rPr>
          <w:b/>
        </w:rPr>
      </w:pPr>
      <w:r w:rsidRPr="00F87BF0">
        <w:rPr>
          <w:u w:val="single"/>
        </w:rPr>
        <w:t>Duração</w:t>
      </w:r>
      <w:r>
        <w:rPr>
          <w:u w:val="single"/>
        </w:rPr>
        <w:t>estimada</w:t>
      </w:r>
      <w:r w:rsidRPr="00F87BF0">
        <w:rPr>
          <w:u w:val="single"/>
        </w:rPr>
        <w:t xml:space="preserve"> da atividade:</w:t>
      </w:r>
      <w:r w:rsidR="00F304B1">
        <w:rPr>
          <w:b/>
        </w:rPr>
        <w:t>7</w:t>
      </w:r>
      <w:r w:rsidRPr="006D453A">
        <w:rPr>
          <w:b/>
        </w:rPr>
        <w:t>dia</w:t>
      </w:r>
      <w:r w:rsidR="00E5147D">
        <w:rPr>
          <w:b/>
        </w:rPr>
        <w:t>s</w:t>
      </w:r>
    </w:p>
    <w:p w:rsidR="00AA624C" w:rsidRPr="00452B66" w:rsidRDefault="0093464C" w:rsidP="00AA624C">
      <w:pPr>
        <w:ind w:left="708"/>
      </w:pPr>
      <w:r>
        <w:rPr>
          <w:u w:val="single"/>
        </w:rPr>
        <w:t>Atividades secundárias:</w:t>
      </w:r>
      <w:r>
        <w:t>Redução da quantidade de caracteres no captcha da tela ‘esqueci senha’; Implantação no servidor de produção o upload de imagens no momento do agendamento e notas de vers</w:t>
      </w:r>
      <w:r w:rsidR="00F304B1">
        <w:t>ão; Adição da data de geração dentro do termode doação; Armazenamento dos dados do doador na base de dados, para não ficar dinâmico; Adição de verificação de expiração do captcha através de exceção.</w:t>
      </w:r>
    </w:p>
    <w:p w:rsidR="00AA624C" w:rsidRDefault="00AA624C" w:rsidP="00AA624C">
      <w:pPr>
        <w:pStyle w:val="Ttulo2"/>
        <w:numPr>
          <w:ilvl w:val="1"/>
          <w:numId w:val="3"/>
        </w:numPr>
      </w:pPr>
      <w:r>
        <w:t xml:space="preserve"> </w:t>
      </w:r>
      <w:bookmarkStart w:id="5" w:name="_Toc422923427"/>
      <w:r>
        <w:t>Criação do total de páginas no componente dom-pdf</w:t>
      </w:r>
      <w:r w:rsidR="00531A3C">
        <w:t xml:space="preserve"> e alteração na verificação de segurança do download do termo.</w:t>
      </w:r>
      <w:bookmarkEnd w:id="5"/>
    </w:p>
    <w:p w:rsidR="00AA624C" w:rsidRDefault="00AA624C" w:rsidP="00AA624C">
      <w:pPr>
        <w:ind w:left="708"/>
      </w:pPr>
      <w:r>
        <w:t>Foi necessário modificar a implementação do componente dom-pdf para inserir o total de páginas.</w:t>
      </w:r>
    </w:p>
    <w:p w:rsidR="00531A3C" w:rsidRDefault="00531A3C" w:rsidP="00AA624C">
      <w:pPr>
        <w:ind w:left="708"/>
      </w:pPr>
      <w:r>
        <w:lastRenderedPageBreak/>
        <w:t>Para a segurança, agora é utilizado um controle de sessão (que antes era gerenciado pela sessão do captcha), e a tela de download tem uma contagem regressiva para iniciar o download.</w:t>
      </w:r>
    </w:p>
    <w:p w:rsidR="00531A3C" w:rsidRDefault="00F304B1" w:rsidP="00531A3C">
      <w:pPr>
        <w:ind w:left="708"/>
        <w:rPr>
          <w:b/>
        </w:rPr>
      </w:pPr>
      <w:r w:rsidRPr="00F87BF0">
        <w:rPr>
          <w:u w:val="single"/>
        </w:rPr>
        <w:t>Duração</w:t>
      </w:r>
      <w:r>
        <w:rPr>
          <w:u w:val="single"/>
        </w:rPr>
        <w:t>estimada</w:t>
      </w:r>
      <w:r w:rsidRPr="00F87BF0">
        <w:rPr>
          <w:u w:val="single"/>
        </w:rPr>
        <w:t xml:space="preserve"> da atividade:</w:t>
      </w:r>
      <w:r w:rsidR="00531A3C">
        <w:rPr>
          <w:b/>
        </w:rPr>
        <w:t>3</w:t>
      </w:r>
      <w:r w:rsidRPr="006D453A">
        <w:rPr>
          <w:b/>
        </w:rPr>
        <w:t>dia</w:t>
      </w:r>
      <w:r>
        <w:rPr>
          <w:b/>
        </w:rPr>
        <w:t>s</w:t>
      </w:r>
    </w:p>
    <w:p w:rsidR="00645126" w:rsidRPr="00452B66" w:rsidRDefault="00531A3C" w:rsidP="00645126">
      <w:pPr>
        <w:ind w:left="708"/>
      </w:pPr>
      <w:r>
        <w:rPr>
          <w:u w:val="single"/>
        </w:rPr>
        <w:t>Atividades secundárias:</w:t>
      </w:r>
      <w:r>
        <w:t>Correção do carregamento das imagens dos itens de descarte nos navegadores Firefox e Safari; Adição da assinatura do Sérgio Clério no termo de doação.</w:t>
      </w:r>
    </w:p>
    <w:p w:rsidR="00645126" w:rsidRDefault="00645126" w:rsidP="00645126">
      <w:pPr>
        <w:pStyle w:val="Ttulo2"/>
        <w:numPr>
          <w:ilvl w:val="1"/>
          <w:numId w:val="3"/>
        </w:numPr>
      </w:pPr>
      <w:r>
        <w:t xml:space="preserve"> </w:t>
      </w:r>
      <w:bookmarkStart w:id="6" w:name="_Toc422923428"/>
      <w:r>
        <w:t>Correções</w:t>
      </w:r>
      <w:bookmarkEnd w:id="6"/>
    </w:p>
    <w:p w:rsidR="00645126" w:rsidRDefault="00645126" w:rsidP="00645126">
      <w:pPr>
        <w:ind w:left="708"/>
      </w:pPr>
      <w:r>
        <w:t xml:space="preserve">• </w:t>
      </w:r>
      <w:r w:rsidRPr="00645126">
        <w:t>Remoção do formulário na tela de ocorrência de erro no sistema.</w:t>
      </w:r>
    </w:p>
    <w:p w:rsidR="00645126" w:rsidRDefault="00645126" w:rsidP="00645126">
      <w:pPr>
        <w:ind w:left="708"/>
      </w:pPr>
      <w:r>
        <w:t>• Alteração do repositório do pacote de logs no composer.json. Alterado o endereço do servidor de produção, para o servidor de homologação.</w:t>
      </w:r>
    </w:p>
    <w:p w:rsidR="00645126" w:rsidRDefault="00645126" w:rsidP="00645126">
      <w:pPr>
        <w:ind w:left="708"/>
      </w:pPr>
      <w:r>
        <w:t>• Por padrão, o termo de doação deve ser cadastrado como válido.</w:t>
      </w:r>
    </w:p>
    <w:p w:rsidR="00645126" w:rsidRDefault="00645126" w:rsidP="00645126">
      <w:pPr>
        <w:ind w:left="708"/>
      </w:pPr>
      <w:r>
        <w:t xml:space="preserve">• Exibindo apenas os horários de coleta com uma hora </w:t>
      </w:r>
      <w:r w:rsidR="005301E9">
        <w:t>após o</w:t>
      </w:r>
      <w:r>
        <w:t xml:space="preserve"> horário atual, se o dia selecionado for o dia corrente.</w:t>
      </w:r>
    </w:p>
    <w:p w:rsidR="00645126" w:rsidRDefault="00645126" w:rsidP="00645126">
      <w:pPr>
        <w:ind w:left="708"/>
      </w:pPr>
      <w:r>
        <w:t>• Correção da validação no campo 'DDD' das telas de cadastro e edição de usuário de descarte.</w:t>
      </w:r>
    </w:p>
    <w:p w:rsidR="00645126" w:rsidRDefault="00645126" w:rsidP="00645126">
      <w:pPr>
        <w:ind w:left="708"/>
      </w:pPr>
      <w:r>
        <w:t>• Adição de chaveamento do label 'Nome completo' para 'Nome do contato' na tela de cadastro e edição de usuário de descarte, dependendo do tipo de usuário.</w:t>
      </w:r>
    </w:p>
    <w:p w:rsidR="00645126" w:rsidRDefault="00645126" w:rsidP="00645126">
      <w:pPr>
        <w:ind w:left="708"/>
      </w:pPr>
      <w:r>
        <w:t>• Correção dos textos na tela de visualização de avaliação;</w:t>
      </w:r>
    </w:p>
    <w:p w:rsidR="00645126" w:rsidRDefault="00645126" w:rsidP="00645126">
      <w:pPr>
        <w:ind w:left="708"/>
      </w:pPr>
      <w:r>
        <w:t>• Correção na maneira de remoção das avaliações. Antes era removido da base de dados, agora é apenas desabilitado, para continuar como dados históricos.</w:t>
      </w:r>
    </w:p>
    <w:p w:rsidR="00645126" w:rsidRDefault="00645126" w:rsidP="00645126">
      <w:pPr>
        <w:ind w:left="708"/>
      </w:pPr>
      <w:r>
        <w:t>• Correção da visualização de um agendamento de coleta para o usuário administrador.</w:t>
      </w:r>
    </w:p>
    <w:p w:rsidR="00645126" w:rsidRDefault="00645126" w:rsidP="00645126">
      <w:pPr>
        <w:ind w:left="708"/>
      </w:pPr>
      <w:r>
        <w:t>• Correção de português no e-mail de confirmação de coleta e descrição resumida dos itens no corpo do e-mail.</w:t>
      </w:r>
    </w:p>
    <w:p w:rsidR="00645126" w:rsidRDefault="00645126" w:rsidP="00645126">
      <w:pPr>
        <w:ind w:left="708"/>
      </w:pPr>
      <w:r>
        <w:t>• Otimização no carregamento dos javascripts e css's na tela de visualização de agendamento.</w:t>
      </w:r>
    </w:p>
    <w:p w:rsidR="00645126" w:rsidRDefault="00645126" w:rsidP="00645126">
      <w:pPr>
        <w:ind w:left="708"/>
      </w:pPr>
      <w:r>
        <w:t>• Correção na construção da data e hora do agendamento de coleta.</w:t>
      </w:r>
    </w:p>
    <w:p w:rsidR="00645126" w:rsidRDefault="00645126" w:rsidP="00645126">
      <w:pPr>
        <w:ind w:left="708"/>
      </w:pPr>
      <w:r>
        <w:lastRenderedPageBreak/>
        <w:t>• Adição de miniaturas no botão de carregamento de imagens.</w:t>
      </w:r>
    </w:p>
    <w:p w:rsidR="00645126" w:rsidRDefault="00645126" w:rsidP="00645126">
      <w:pPr>
        <w:ind w:left="708"/>
      </w:pPr>
      <w:r>
        <w:t>• Remoção da aparição de código em angularjs na tela inicial do usuário de descarte.</w:t>
      </w:r>
    </w:p>
    <w:p w:rsidR="00645126" w:rsidRDefault="00645126" w:rsidP="00645126">
      <w:pPr>
        <w:ind w:left="708"/>
      </w:pPr>
      <w:r>
        <w:t>• Correção do tamanho das miniaturas, no botão de adição de imagens de itens de coleta.</w:t>
      </w:r>
    </w:p>
    <w:p w:rsidR="00645126" w:rsidRDefault="00645126" w:rsidP="00645126">
      <w:pPr>
        <w:ind w:left="708"/>
      </w:pPr>
      <w:r>
        <w:t>• Correção de validação da data e horário na funcionalidade de edição de agendamento.</w:t>
      </w:r>
    </w:p>
    <w:p w:rsidR="00645126" w:rsidRDefault="00645126" w:rsidP="00645126">
      <w:pPr>
        <w:ind w:left="708"/>
      </w:pPr>
      <w:r>
        <w:t>• Remoção da tabela de registro de agendamentos recentes, na tela de listagem de agendamentos.</w:t>
      </w:r>
    </w:p>
    <w:p w:rsidR="00645126" w:rsidRDefault="00645126" w:rsidP="00645126">
      <w:pPr>
        <w:ind w:left="708"/>
      </w:pPr>
      <w:r>
        <w:t>• Correção do link de página inicial na tela de listagem de termos de doação.</w:t>
      </w:r>
    </w:p>
    <w:p w:rsidR="00645126" w:rsidRDefault="00645126" w:rsidP="00645126">
      <w:pPr>
        <w:ind w:left="708"/>
      </w:pPr>
      <w:r>
        <w:t>• Correção na ver</w:t>
      </w:r>
      <w:r w:rsidR="005301E9">
        <w:t>i</w:t>
      </w:r>
      <w:r>
        <w:t>ficação automática do endereço na tela de cadastro de usuário.</w:t>
      </w:r>
    </w:p>
    <w:p w:rsidR="00F85984" w:rsidRDefault="00645126" w:rsidP="00F85984">
      <w:pPr>
        <w:ind w:left="708"/>
      </w:pPr>
      <w:r>
        <w:t>• Correção do link no termo de doação.</w:t>
      </w:r>
    </w:p>
    <w:p w:rsidR="00F85984" w:rsidRDefault="00F85984" w:rsidP="00F85984">
      <w:pPr>
        <w:ind w:left="708"/>
        <w:rPr>
          <w:b/>
        </w:rPr>
      </w:pPr>
      <w:r w:rsidRPr="00F87BF0">
        <w:rPr>
          <w:u w:val="single"/>
        </w:rPr>
        <w:t>Duração</w:t>
      </w:r>
      <w:r>
        <w:rPr>
          <w:u w:val="single"/>
        </w:rPr>
        <w:t>estimada</w:t>
      </w:r>
      <w:r w:rsidRPr="00F87BF0">
        <w:rPr>
          <w:u w:val="single"/>
        </w:rPr>
        <w:t xml:space="preserve"> da atividade:</w:t>
      </w:r>
      <w:r>
        <w:rPr>
          <w:b/>
        </w:rPr>
        <w:t>8</w:t>
      </w:r>
      <w:r w:rsidRPr="006D453A">
        <w:rPr>
          <w:b/>
        </w:rPr>
        <w:t>dia</w:t>
      </w:r>
      <w:r>
        <w:rPr>
          <w:b/>
        </w:rPr>
        <w:t>s</w:t>
      </w:r>
    </w:p>
    <w:p w:rsidR="00F85984" w:rsidRPr="00452B66" w:rsidRDefault="00F85984" w:rsidP="00F85984">
      <w:pPr>
        <w:ind w:left="708"/>
      </w:pPr>
      <w:r>
        <w:rPr>
          <w:u w:val="single"/>
        </w:rPr>
        <w:t xml:space="preserve">Atividades secundárias: </w:t>
      </w:r>
      <w:r>
        <w:t>Redirecionamento para a tela inicial de cada usuário ou tela de login, ao acessar a url padrão do sistema e não para a tela de apresentação do sistema; Adição do nome da empresa de coleta na tela inicial do usuário do tipo Gerente; Adição do botão para tela de listagem de termos de doação nas telas iniciais de cada usuário; Alterado para a nova paginação na tela de listagem de avaliações;Todos os usuários tem acesso a tela de listagem de avaliações, mas com permissões de operações diferentes.</w:t>
      </w:r>
      <w:bookmarkStart w:id="7" w:name="_GoBack"/>
      <w:bookmarkEnd w:id="7"/>
    </w:p>
    <w:p w:rsidR="00645126" w:rsidRPr="00645126" w:rsidRDefault="00645126" w:rsidP="00645126">
      <w:pPr>
        <w:ind w:left="708"/>
      </w:pPr>
    </w:p>
    <w:p w:rsidR="00F304B1" w:rsidRPr="00531A3C" w:rsidRDefault="00F304B1" w:rsidP="00531A3C">
      <w:pPr>
        <w:ind w:left="708"/>
        <w:rPr>
          <w:b/>
        </w:rPr>
      </w:pPr>
    </w:p>
    <w:p w:rsidR="00F304B1" w:rsidRPr="00AA624C" w:rsidRDefault="00F304B1" w:rsidP="00AA624C">
      <w:pPr>
        <w:ind w:left="708"/>
      </w:pPr>
    </w:p>
    <w:p w:rsidR="00FC5025" w:rsidRPr="0093464C" w:rsidRDefault="00FC5025" w:rsidP="0093464C">
      <w:pPr>
        <w:ind w:left="708"/>
        <w:rPr>
          <w:b/>
        </w:rPr>
      </w:pPr>
    </w:p>
    <w:sectPr w:rsidR="00FC5025" w:rsidRPr="0093464C" w:rsidSect="006D099B">
      <w:footerReference w:type="default" r:id="rId11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5B9" w:rsidRDefault="004A25B9" w:rsidP="00F7639D">
      <w:pPr>
        <w:spacing w:after="0" w:line="240" w:lineRule="auto"/>
      </w:pPr>
      <w:r>
        <w:separator/>
      </w:r>
    </w:p>
  </w:endnote>
  <w:endnote w:type="continuationSeparator" w:id="1">
    <w:p w:rsidR="004A25B9" w:rsidRDefault="004A25B9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D" w:rsidRDefault="005B002A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>
            <w:txbxContent>
              <w:p w:rsidR="00F7639D" w:rsidRDefault="005B002A">
                <w:pPr>
                  <w:pStyle w:val="Rodap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 w:rsidRPr="005B002A">
                  <w:fldChar w:fldCharType="begin"/>
                </w:r>
                <w:r w:rsidR="008A1EF7">
                  <w:instrText xml:space="preserve"> PAGE    \* MERGEFORMAT </w:instrText>
                </w:r>
                <w:r w:rsidRPr="005B002A">
                  <w:fldChar w:fldCharType="separate"/>
                </w:r>
                <w:r w:rsidR="00EA2F51" w:rsidRPr="00EA2F51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2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5B9" w:rsidRDefault="004A25B9" w:rsidP="00F7639D">
      <w:pPr>
        <w:spacing w:after="0" w:line="240" w:lineRule="auto"/>
      </w:pPr>
      <w:r>
        <w:separator/>
      </w:r>
    </w:p>
  </w:footnote>
  <w:footnote w:type="continuationSeparator" w:id="1">
    <w:p w:rsidR="004A25B9" w:rsidRDefault="004A25B9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39D"/>
    <w:rsid w:val="00011536"/>
    <w:rsid w:val="00017558"/>
    <w:rsid w:val="000210F9"/>
    <w:rsid w:val="00030611"/>
    <w:rsid w:val="00055052"/>
    <w:rsid w:val="0009591F"/>
    <w:rsid w:val="000B26BF"/>
    <w:rsid w:val="000B44D9"/>
    <w:rsid w:val="000D59E0"/>
    <w:rsid w:val="000D792C"/>
    <w:rsid w:val="000E1E32"/>
    <w:rsid w:val="000F5B5F"/>
    <w:rsid w:val="001222FB"/>
    <w:rsid w:val="001246B1"/>
    <w:rsid w:val="00126304"/>
    <w:rsid w:val="00130E4D"/>
    <w:rsid w:val="00133849"/>
    <w:rsid w:val="0015513E"/>
    <w:rsid w:val="00161E96"/>
    <w:rsid w:val="00174DB1"/>
    <w:rsid w:val="00177DBC"/>
    <w:rsid w:val="001812C7"/>
    <w:rsid w:val="001B0702"/>
    <w:rsid w:val="001E618D"/>
    <w:rsid w:val="001F4CB3"/>
    <w:rsid w:val="00205EF3"/>
    <w:rsid w:val="002314C3"/>
    <w:rsid w:val="002453D5"/>
    <w:rsid w:val="002476F8"/>
    <w:rsid w:val="0025117C"/>
    <w:rsid w:val="00260EE3"/>
    <w:rsid w:val="002A0538"/>
    <w:rsid w:val="002A4DBA"/>
    <w:rsid w:val="002A7E46"/>
    <w:rsid w:val="002C7FA2"/>
    <w:rsid w:val="002E1125"/>
    <w:rsid w:val="002F3036"/>
    <w:rsid w:val="00302FC1"/>
    <w:rsid w:val="00315A6C"/>
    <w:rsid w:val="00323365"/>
    <w:rsid w:val="003256AB"/>
    <w:rsid w:val="00337DEB"/>
    <w:rsid w:val="003463EA"/>
    <w:rsid w:val="00347FC0"/>
    <w:rsid w:val="003522C4"/>
    <w:rsid w:val="00371B3D"/>
    <w:rsid w:val="003755FB"/>
    <w:rsid w:val="003763C5"/>
    <w:rsid w:val="003A29B0"/>
    <w:rsid w:val="003C6D5A"/>
    <w:rsid w:val="003D0D62"/>
    <w:rsid w:val="003E1806"/>
    <w:rsid w:val="003E3E1C"/>
    <w:rsid w:val="003E4FEC"/>
    <w:rsid w:val="003E5EE8"/>
    <w:rsid w:val="003F530D"/>
    <w:rsid w:val="00403BD7"/>
    <w:rsid w:val="00432ED0"/>
    <w:rsid w:val="00452B66"/>
    <w:rsid w:val="00466054"/>
    <w:rsid w:val="004766E0"/>
    <w:rsid w:val="0048732C"/>
    <w:rsid w:val="004A20FC"/>
    <w:rsid w:val="004A25B9"/>
    <w:rsid w:val="004B09CF"/>
    <w:rsid w:val="004C2EF9"/>
    <w:rsid w:val="004D74BF"/>
    <w:rsid w:val="004E3456"/>
    <w:rsid w:val="004F139B"/>
    <w:rsid w:val="004F413E"/>
    <w:rsid w:val="005072DC"/>
    <w:rsid w:val="0052307E"/>
    <w:rsid w:val="00525880"/>
    <w:rsid w:val="005301E9"/>
    <w:rsid w:val="00531A3C"/>
    <w:rsid w:val="00532001"/>
    <w:rsid w:val="005453D9"/>
    <w:rsid w:val="005632F7"/>
    <w:rsid w:val="00586906"/>
    <w:rsid w:val="005A3C31"/>
    <w:rsid w:val="005B002A"/>
    <w:rsid w:val="005C40E9"/>
    <w:rsid w:val="005C7CEF"/>
    <w:rsid w:val="005D3994"/>
    <w:rsid w:val="005E081D"/>
    <w:rsid w:val="005E726A"/>
    <w:rsid w:val="005F1747"/>
    <w:rsid w:val="006023F1"/>
    <w:rsid w:val="00604985"/>
    <w:rsid w:val="0062328B"/>
    <w:rsid w:val="00645126"/>
    <w:rsid w:val="00664716"/>
    <w:rsid w:val="00670769"/>
    <w:rsid w:val="006718A9"/>
    <w:rsid w:val="00671982"/>
    <w:rsid w:val="00691948"/>
    <w:rsid w:val="006954BA"/>
    <w:rsid w:val="00696A18"/>
    <w:rsid w:val="006A4D36"/>
    <w:rsid w:val="006B6795"/>
    <w:rsid w:val="006D099B"/>
    <w:rsid w:val="006D453A"/>
    <w:rsid w:val="007102B6"/>
    <w:rsid w:val="007125D7"/>
    <w:rsid w:val="00720DE5"/>
    <w:rsid w:val="00724102"/>
    <w:rsid w:val="00755797"/>
    <w:rsid w:val="007936DF"/>
    <w:rsid w:val="007B5211"/>
    <w:rsid w:val="007B5659"/>
    <w:rsid w:val="007D0336"/>
    <w:rsid w:val="007F4BC3"/>
    <w:rsid w:val="00821CC1"/>
    <w:rsid w:val="00822144"/>
    <w:rsid w:val="00867A52"/>
    <w:rsid w:val="00881CB2"/>
    <w:rsid w:val="00883395"/>
    <w:rsid w:val="008841C6"/>
    <w:rsid w:val="008A1EF7"/>
    <w:rsid w:val="008C0819"/>
    <w:rsid w:val="008D3050"/>
    <w:rsid w:val="008E7C19"/>
    <w:rsid w:val="008F46DB"/>
    <w:rsid w:val="0092381D"/>
    <w:rsid w:val="00931E56"/>
    <w:rsid w:val="0093464C"/>
    <w:rsid w:val="00946D31"/>
    <w:rsid w:val="009478BE"/>
    <w:rsid w:val="00951E87"/>
    <w:rsid w:val="009602D3"/>
    <w:rsid w:val="00985A57"/>
    <w:rsid w:val="009C6AFE"/>
    <w:rsid w:val="009E0373"/>
    <w:rsid w:val="009F1F92"/>
    <w:rsid w:val="009F4DEF"/>
    <w:rsid w:val="00A016E6"/>
    <w:rsid w:val="00A258D6"/>
    <w:rsid w:val="00A42926"/>
    <w:rsid w:val="00A50700"/>
    <w:rsid w:val="00A5212F"/>
    <w:rsid w:val="00A60A9B"/>
    <w:rsid w:val="00A8233D"/>
    <w:rsid w:val="00AA624C"/>
    <w:rsid w:val="00AB366A"/>
    <w:rsid w:val="00AC486F"/>
    <w:rsid w:val="00AE6C7B"/>
    <w:rsid w:val="00B042D4"/>
    <w:rsid w:val="00B239B8"/>
    <w:rsid w:val="00B32A80"/>
    <w:rsid w:val="00B40D23"/>
    <w:rsid w:val="00B600F9"/>
    <w:rsid w:val="00B80FA6"/>
    <w:rsid w:val="00B93342"/>
    <w:rsid w:val="00B96CDE"/>
    <w:rsid w:val="00BA0847"/>
    <w:rsid w:val="00BC5F0E"/>
    <w:rsid w:val="00BE1508"/>
    <w:rsid w:val="00BE1AF9"/>
    <w:rsid w:val="00BF7031"/>
    <w:rsid w:val="00C022EA"/>
    <w:rsid w:val="00C10824"/>
    <w:rsid w:val="00C30294"/>
    <w:rsid w:val="00C5190B"/>
    <w:rsid w:val="00C634BC"/>
    <w:rsid w:val="00C66FB8"/>
    <w:rsid w:val="00C86407"/>
    <w:rsid w:val="00C93216"/>
    <w:rsid w:val="00CA2067"/>
    <w:rsid w:val="00CB7E72"/>
    <w:rsid w:val="00CC20D9"/>
    <w:rsid w:val="00CD0F74"/>
    <w:rsid w:val="00CE62C2"/>
    <w:rsid w:val="00D04593"/>
    <w:rsid w:val="00D04ABF"/>
    <w:rsid w:val="00D13126"/>
    <w:rsid w:val="00D37962"/>
    <w:rsid w:val="00D50161"/>
    <w:rsid w:val="00D55548"/>
    <w:rsid w:val="00D66AEA"/>
    <w:rsid w:val="00D678BD"/>
    <w:rsid w:val="00D94E86"/>
    <w:rsid w:val="00DB1305"/>
    <w:rsid w:val="00DB5B5F"/>
    <w:rsid w:val="00DC1F27"/>
    <w:rsid w:val="00DC387B"/>
    <w:rsid w:val="00DC6CD2"/>
    <w:rsid w:val="00DD1972"/>
    <w:rsid w:val="00DD7F2A"/>
    <w:rsid w:val="00E11EC1"/>
    <w:rsid w:val="00E26652"/>
    <w:rsid w:val="00E3362D"/>
    <w:rsid w:val="00E34672"/>
    <w:rsid w:val="00E403C4"/>
    <w:rsid w:val="00E441AC"/>
    <w:rsid w:val="00E5147D"/>
    <w:rsid w:val="00E51F70"/>
    <w:rsid w:val="00E5297E"/>
    <w:rsid w:val="00E97A2F"/>
    <w:rsid w:val="00EA042E"/>
    <w:rsid w:val="00EA2F51"/>
    <w:rsid w:val="00EB3663"/>
    <w:rsid w:val="00EC7984"/>
    <w:rsid w:val="00EE4B67"/>
    <w:rsid w:val="00F12248"/>
    <w:rsid w:val="00F15422"/>
    <w:rsid w:val="00F16209"/>
    <w:rsid w:val="00F23080"/>
    <w:rsid w:val="00F23450"/>
    <w:rsid w:val="00F304B1"/>
    <w:rsid w:val="00F352E7"/>
    <w:rsid w:val="00F60C22"/>
    <w:rsid w:val="00F7639D"/>
    <w:rsid w:val="00F77BF5"/>
    <w:rsid w:val="00F85984"/>
    <w:rsid w:val="00F87BF0"/>
    <w:rsid w:val="00FA5369"/>
    <w:rsid w:val="00FB130A"/>
    <w:rsid w:val="00FB23B9"/>
    <w:rsid w:val="00FC0158"/>
    <w:rsid w:val="00FC031F"/>
    <w:rsid w:val="00FC07D9"/>
    <w:rsid w:val="00FC1643"/>
    <w:rsid w:val="00FC5025"/>
    <w:rsid w:val="00FE6291"/>
    <w:rsid w:val="00FE7430"/>
    <w:rsid w:val="00FF353E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F7639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F7639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76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39D"/>
  </w:style>
  <w:style w:type="paragraph" w:styleId="Rodap">
    <w:name w:val="footer"/>
    <w:basedOn w:val="Normal"/>
    <w:link w:val="Rodap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39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639D"/>
    <w:pPr>
      <w:outlineLvl w:val="9"/>
    </w:pPr>
  </w:style>
  <w:style w:type="paragraph" w:styleId="PargrafodaLista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Fontepargpadro"/>
    <w:uiPriority w:val="99"/>
    <w:unhideWhenUsed/>
    <w:rsid w:val="007102B6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6419-AA32-45B1-AC0D-25C95E80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6226</TotalTime>
  <Pages>6</Pages>
  <Words>914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Megatech2</dc:creator>
  <cp:lastModifiedBy>Victor Hugo</cp:lastModifiedBy>
  <cp:revision>133</cp:revision>
  <dcterms:created xsi:type="dcterms:W3CDTF">2014-08-04T19:13:00Z</dcterms:created>
  <dcterms:modified xsi:type="dcterms:W3CDTF">2015-06-24T18:34:00Z</dcterms:modified>
</cp:coreProperties>
</file>